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DB1" w:rsidRPr="00814B77" w:rsidRDefault="00953DB1" w:rsidP="00953DB1">
      <w:pPr>
        <w:suppressAutoHyphens/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4</w:t>
      </w:r>
    </w:p>
    <w:p w:rsidR="00953DB1" w:rsidRPr="00814B77" w:rsidRDefault="00953DB1" w:rsidP="00953DB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b/>
          <w:sz w:val="32"/>
          <w:szCs w:val="20"/>
          <w:lang w:eastAsia="pl-PL"/>
        </w:rPr>
        <w:t>Informacja dla Wykonawców</w:t>
      </w:r>
    </w:p>
    <w:p w:rsidR="00953DB1" w:rsidRPr="00814B77" w:rsidRDefault="00953DB1" w:rsidP="00953DB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Zgodnie z art. 13 ust. 1 i ust. 2 Rozporządzenia Parlamentu Europejskiego i Rady (UE) 2016/679 z dnia 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br/>
        <w:t xml:space="preserve">27 kwietnia 2016r. w sprawie ochrony osób fizycznych w związku z przetwarzaniem danych osobowych 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br/>
        <w:t>i w sprawie swobodnego przepływu takich danych oraz uchylenia dyrektywy 96/46/WE (ogólne rozporządzenie o ochronie danych) z dnia 27 kwietnia 2016r. informuję, iż:</w:t>
      </w:r>
    </w:p>
    <w:p w:rsidR="00953DB1" w:rsidRPr="00814B77" w:rsidRDefault="00953DB1" w:rsidP="00953D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 xml:space="preserve">Administratorem Pani/Pana danych osobowych jest </w:t>
      </w:r>
      <w:proofErr w:type="spellStart"/>
      <w:r w:rsidRPr="00814B77">
        <w:rPr>
          <w:rFonts w:ascii="Arial Narrow" w:hAnsi="Arial Narrow"/>
          <w:b/>
          <w:sz w:val="24"/>
        </w:rPr>
        <w:t>Consultor</w:t>
      </w:r>
      <w:proofErr w:type="spellEnd"/>
      <w:r w:rsidRPr="00814B77">
        <w:rPr>
          <w:rFonts w:ascii="Arial Narrow" w:hAnsi="Arial Narrow"/>
          <w:b/>
          <w:sz w:val="24"/>
        </w:rPr>
        <w:t xml:space="preserve"> Sp. z o.o</w:t>
      </w:r>
      <w:r>
        <w:rPr>
          <w:rFonts w:ascii="Arial Narrow" w:hAnsi="Arial Narrow"/>
          <w:b/>
          <w:sz w:val="24"/>
        </w:rPr>
        <w:t xml:space="preserve">. z siedzibą w Lublinie, </w:t>
      </w:r>
      <w:bookmarkStart w:id="0" w:name="_Hlk27401266"/>
      <w:r w:rsidRPr="00814B77">
        <w:rPr>
          <w:rFonts w:ascii="Arial Narrow" w:hAnsi="Arial Narrow"/>
          <w:b/>
          <w:sz w:val="24"/>
        </w:rPr>
        <w:t xml:space="preserve">ul. </w:t>
      </w:r>
      <w:r>
        <w:rPr>
          <w:rFonts w:ascii="Arial Narrow" w:hAnsi="Arial Narrow"/>
          <w:b/>
          <w:sz w:val="24"/>
        </w:rPr>
        <w:t>Mieszka I 6</w:t>
      </w:r>
      <w:r w:rsidRPr="00814B77">
        <w:rPr>
          <w:rFonts w:ascii="Arial Narrow" w:hAnsi="Arial Narrow"/>
          <w:b/>
          <w:sz w:val="24"/>
        </w:rPr>
        <w:t>, 20-</w:t>
      </w:r>
      <w:r>
        <w:rPr>
          <w:rFonts w:ascii="Arial Narrow" w:hAnsi="Arial Narrow"/>
          <w:b/>
          <w:sz w:val="24"/>
        </w:rPr>
        <w:t xml:space="preserve">610 </w:t>
      </w:r>
      <w:r w:rsidRPr="00814B77">
        <w:rPr>
          <w:rFonts w:ascii="Arial Narrow" w:hAnsi="Arial Narrow"/>
          <w:b/>
          <w:sz w:val="24"/>
        </w:rPr>
        <w:t>Lublin</w:t>
      </w:r>
      <w:bookmarkEnd w:id="0"/>
      <w:r w:rsidRPr="00814B77">
        <w:rPr>
          <w:rFonts w:ascii="Arial Narrow" w:hAnsi="Arial Narrow"/>
          <w:b/>
          <w:sz w:val="24"/>
        </w:rPr>
        <w:t>.</w:t>
      </w:r>
    </w:p>
    <w:p w:rsidR="00953DB1" w:rsidRPr="00814B77" w:rsidRDefault="00953DB1" w:rsidP="00953D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 xml:space="preserve">W sprawach z zakresu ochrony danych osobowych mogą Państwo kontaktować się z Inspektorem Ochrony Danych pod adresem e-mail: </w:t>
      </w:r>
      <w:hyperlink r:id="rId8" w:history="1">
        <w:r w:rsidRPr="00814B77">
          <w:rPr>
            <w:rFonts w:ascii="Arial Narrow" w:hAnsi="Arial Narrow"/>
            <w:b/>
            <w:color w:val="0000FF"/>
            <w:sz w:val="24"/>
            <w:u w:val="single"/>
          </w:rPr>
          <w:t>info@consultor.pl</w:t>
        </w:r>
      </w:hyperlink>
      <w:r w:rsidRPr="00814B77">
        <w:rPr>
          <w:rFonts w:ascii="Arial Narrow" w:hAnsi="Arial Narrow"/>
          <w:b/>
          <w:sz w:val="24"/>
        </w:rPr>
        <w:t>.</w:t>
      </w:r>
    </w:p>
    <w:p w:rsidR="00953DB1" w:rsidRPr="00814B77" w:rsidRDefault="00953DB1" w:rsidP="00953D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 xml:space="preserve">Administrator przetwarza Pani/Pana dane osobowe na podstawie wcześniej udzielonej zgody </w:t>
      </w:r>
      <w:r w:rsidRPr="00814B77">
        <w:rPr>
          <w:rFonts w:ascii="Arial Narrow" w:hAnsi="Arial Narrow"/>
          <w:sz w:val="24"/>
        </w:rPr>
        <w:br/>
        <w:t>w zakresie i w celu zawartym w treści zgody – w części ofertowej procedury.</w:t>
      </w:r>
    </w:p>
    <w:p w:rsidR="00953DB1" w:rsidRPr="00814B77" w:rsidRDefault="00953DB1" w:rsidP="00953D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Podstawą prawną przetwarzania danych jest art. 6 ust. 1 lit a ww. Rozporządzenia.</w:t>
      </w:r>
    </w:p>
    <w:p w:rsidR="00953DB1" w:rsidRPr="00814B77" w:rsidRDefault="00953DB1" w:rsidP="00953D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Odbiorcami Pani/Pana danych będą podmioty, które na podstawie zawartych umów przetwarzają dane osobowe w imieniu Administratora.</w:t>
      </w:r>
    </w:p>
    <w:p w:rsidR="00953DB1" w:rsidRPr="00814B77" w:rsidRDefault="00953DB1" w:rsidP="00953D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W sytuacji, gry przetwarzanie danych osobowych odbywa się na podstawie zgody osoby, której dane dotyczą, podanie przez Panią/Pana danych osobowych Administratorowi ma charakter dobrowolny.</w:t>
      </w:r>
    </w:p>
    <w:p w:rsidR="00953DB1" w:rsidRPr="00814B77" w:rsidRDefault="00953DB1" w:rsidP="00953D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Przysługuje Pani/Panu prawo do cofnięcia zgody na przetwarzania danych osobowych w dowolnym momencie. Cofnięcie to nie ma wpływu na zgodność przetwarzania, którego dokonano na podstawie zgody przed jej cofnięciem, z obowiązującym prawem.</w:t>
      </w:r>
    </w:p>
    <w:p w:rsidR="00953DB1" w:rsidRPr="00814B77" w:rsidRDefault="00953DB1" w:rsidP="00953DB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Osoba, której dane dotyczą ma prawo do:</w:t>
      </w:r>
    </w:p>
    <w:p w:rsidR="00953DB1" w:rsidRPr="00814B77" w:rsidRDefault="00953DB1" w:rsidP="00953DB1">
      <w:pPr>
        <w:numPr>
          <w:ilvl w:val="1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Dostępu do treści swoich danych oraz możliwości ich poprawiania, sprostowania, ograniczenia przetwarzania, a także – w przypadkach przewidzianych prawem – prawo do usunięcia danych i prawo do wniesienia sprzeciwu wobec przetwarzania Państwa danych;</w:t>
      </w:r>
    </w:p>
    <w:p w:rsidR="00953DB1" w:rsidRPr="00814B77" w:rsidRDefault="00953DB1" w:rsidP="00953DB1">
      <w:pPr>
        <w:numPr>
          <w:ilvl w:val="1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Wniesienia skargi do organu nadzorczego w przypadku, gdy przetwarzanie danych odbywa się z naruszeniem przepisów powyższego rozporządzenia tj. Prezesa Urzędu Ochrony Danych Osobowych, ul. Stawki 2, 00-193 Warszawa.</w:t>
      </w:r>
    </w:p>
    <w:p w:rsidR="00953DB1" w:rsidRPr="00814B77" w:rsidRDefault="00953DB1" w:rsidP="00953DB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Potwierdzam, że otrzymałam/em egzemplarz niniejszego dokumentu.</w:t>
      </w: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…………………………………………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  <w:t>…………………………………………</w:t>
      </w:r>
    </w:p>
    <w:p w:rsidR="00953DB1" w:rsidRPr="00814B77" w:rsidRDefault="00953DB1" w:rsidP="00953DB1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>(miejscowość, data)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  <w:t>(podpis)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</w:p>
    <w:p w:rsidR="00953DB1" w:rsidRPr="00814B77" w:rsidRDefault="00953DB1" w:rsidP="00953DB1">
      <w:pPr>
        <w:rPr>
          <w:rFonts w:ascii="Arial Narrow" w:eastAsia="Times New Roman" w:hAnsi="Arial Narrow" w:cs="Times New Roman"/>
          <w:b/>
          <w:sz w:val="32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b/>
          <w:sz w:val="32"/>
          <w:szCs w:val="20"/>
          <w:lang w:eastAsia="pl-PL"/>
        </w:rPr>
        <w:br w:type="page"/>
      </w:r>
    </w:p>
    <w:p w:rsidR="00953DB1" w:rsidRPr="00814B77" w:rsidRDefault="00953DB1" w:rsidP="00953DB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b/>
          <w:sz w:val="32"/>
          <w:szCs w:val="20"/>
          <w:lang w:eastAsia="pl-PL"/>
        </w:rPr>
        <w:lastRenderedPageBreak/>
        <w:t>Informacja dla Wykonawców</w:t>
      </w:r>
      <w:r w:rsidRPr="00814B77">
        <w:rPr>
          <w:rFonts w:ascii="Arial Narrow" w:eastAsia="Times New Roman" w:hAnsi="Arial Narrow" w:cs="Times New Roman"/>
          <w:b/>
          <w:sz w:val="32"/>
          <w:szCs w:val="20"/>
          <w:lang w:eastAsia="pl-PL"/>
        </w:rPr>
        <w:br/>
      </w:r>
      <w:r w:rsidRPr="00814B77">
        <w:rPr>
          <w:rFonts w:ascii="Arial Narrow" w:eastAsia="Times New Roman" w:hAnsi="Arial Narrow" w:cs="Times New Roman"/>
          <w:i/>
          <w:szCs w:val="20"/>
          <w:lang w:eastAsia="pl-PL"/>
        </w:rPr>
        <w:t>(egzemplarz dla Wykonawcy)</w:t>
      </w:r>
    </w:p>
    <w:p w:rsidR="00953DB1" w:rsidRPr="00814B77" w:rsidRDefault="00953DB1" w:rsidP="00953DB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Zgodnie z art. 13 ust. 1 i ust. 2 Rozporządzenia Parlamentu Europejskiego i Rady (UE) 2016/679 z dnia 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br/>
        <w:t xml:space="preserve">27 kwietnia 2016r. w sprawie ochrony osób fizycznych w związku z przetwarzaniem danych osobowych 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br/>
        <w:t>i w sprawie swobodnego przepływu takich danych oraz uchylenia dyrektywy 96/46/WE (ogólne rozporządzenie o ochronie danych) z dnia 27 kwietnia 2016r. informuję, iż:</w:t>
      </w:r>
    </w:p>
    <w:p w:rsidR="00953DB1" w:rsidRPr="00814B77" w:rsidRDefault="00953DB1" w:rsidP="00953D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 xml:space="preserve">Administratorem Pani/Pana danych osobowych jest </w:t>
      </w:r>
      <w:proofErr w:type="spellStart"/>
      <w:r w:rsidRPr="00814B77">
        <w:rPr>
          <w:rFonts w:ascii="Arial Narrow" w:hAnsi="Arial Narrow"/>
          <w:b/>
          <w:sz w:val="24"/>
        </w:rPr>
        <w:t>Consultor</w:t>
      </w:r>
      <w:proofErr w:type="spellEnd"/>
      <w:r w:rsidRPr="00814B77">
        <w:rPr>
          <w:rFonts w:ascii="Arial Narrow" w:hAnsi="Arial Narrow"/>
          <w:b/>
          <w:sz w:val="24"/>
        </w:rPr>
        <w:t xml:space="preserve"> Sp.</w:t>
      </w:r>
      <w:r>
        <w:rPr>
          <w:rFonts w:ascii="Arial Narrow" w:hAnsi="Arial Narrow"/>
          <w:b/>
          <w:sz w:val="24"/>
        </w:rPr>
        <w:t xml:space="preserve"> z o.o. z siedzibą w </w:t>
      </w:r>
      <w:proofErr w:type="gramStart"/>
      <w:r>
        <w:rPr>
          <w:rFonts w:ascii="Arial Narrow" w:hAnsi="Arial Narrow"/>
          <w:b/>
          <w:sz w:val="24"/>
        </w:rPr>
        <w:t xml:space="preserve">Lublinie,  </w:t>
      </w:r>
      <w:r w:rsidRPr="008357ED">
        <w:rPr>
          <w:rFonts w:ascii="Arial Narrow" w:hAnsi="Arial Narrow"/>
          <w:b/>
          <w:sz w:val="24"/>
        </w:rPr>
        <w:t>ul.</w:t>
      </w:r>
      <w:proofErr w:type="gramEnd"/>
      <w:r w:rsidRPr="008357ED">
        <w:rPr>
          <w:rFonts w:ascii="Arial Narrow" w:hAnsi="Arial Narrow"/>
          <w:b/>
          <w:sz w:val="24"/>
        </w:rPr>
        <w:t xml:space="preserve"> Mieszka I 6, 20-610Lublin</w:t>
      </w:r>
      <w:r>
        <w:rPr>
          <w:rFonts w:ascii="Arial Narrow" w:hAnsi="Arial Narrow"/>
          <w:b/>
          <w:sz w:val="24"/>
        </w:rPr>
        <w:t>.</w:t>
      </w:r>
    </w:p>
    <w:p w:rsidR="00953DB1" w:rsidRPr="00814B77" w:rsidRDefault="00953DB1" w:rsidP="00953D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 xml:space="preserve">W sprawach z zakresu ochrony danych osobowych mogą Państwo kontaktować się z Inspektorem Ochrony Danych pod adresem e-mail: </w:t>
      </w:r>
      <w:hyperlink r:id="rId9" w:history="1">
        <w:r w:rsidRPr="00814B77">
          <w:rPr>
            <w:rFonts w:ascii="Arial Narrow" w:hAnsi="Arial Narrow"/>
            <w:b/>
            <w:color w:val="0000FF"/>
            <w:sz w:val="24"/>
            <w:u w:val="single"/>
          </w:rPr>
          <w:t>info@consultor.pl</w:t>
        </w:r>
      </w:hyperlink>
      <w:r w:rsidRPr="00814B77">
        <w:rPr>
          <w:rFonts w:ascii="Arial Narrow" w:hAnsi="Arial Narrow"/>
          <w:b/>
          <w:sz w:val="24"/>
        </w:rPr>
        <w:t>.</w:t>
      </w:r>
    </w:p>
    <w:p w:rsidR="00953DB1" w:rsidRPr="00814B77" w:rsidRDefault="00953DB1" w:rsidP="00953D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 xml:space="preserve">Administrator przetwarza Pani/Pana dane osobowe na podstawie wcześniej udzielonej zgody </w:t>
      </w:r>
      <w:r w:rsidRPr="00814B77">
        <w:rPr>
          <w:rFonts w:ascii="Arial Narrow" w:hAnsi="Arial Narrow"/>
          <w:sz w:val="24"/>
        </w:rPr>
        <w:br/>
        <w:t>w zakresie i w celu zawartym w treści zgody – w części ofertowej procedury.</w:t>
      </w:r>
    </w:p>
    <w:p w:rsidR="00953DB1" w:rsidRPr="00814B77" w:rsidRDefault="00953DB1" w:rsidP="00953D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Podstawą prawną przetwarzania danych jest art. 6 ust. 1 lit a ww. Rozporządzenia.</w:t>
      </w:r>
    </w:p>
    <w:p w:rsidR="00953DB1" w:rsidRPr="00814B77" w:rsidRDefault="00953DB1" w:rsidP="00953D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Odbiorcami Pani/Pana danych będą podmioty, które na podstawie zawartych umów przetwarzają dane osobowe w imieniu Administratora.</w:t>
      </w:r>
    </w:p>
    <w:p w:rsidR="00953DB1" w:rsidRPr="00814B77" w:rsidRDefault="00953DB1" w:rsidP="00953D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W sytuacji, gry przetwarzanie danych osobowych odbywa się na podstawie zgody osoby, której dane dotyczą, podanie przez Panią/Pana danych osobowych Administratorowi ma charakter dobrowolny.</w:t>
      </w:r>
    </w:p>
    <w:p w:rsidR="00953DB1" w:rsidRPr="00814B77" w:rsidRDefault="00953DB1" w:rsidP="00953D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Przysługuje Pani/Panu prawo do cofnięcia zgody na przetwarzania danych osobowych w dowolnym momencie. Cofnięcie to nie ma wpływu na zgodność przetwarzania, którego dokonano na podstawie zgody przed jej cofnięciem, z obowiązującym prawem.</w:t>
      </w:r>
    </w:p>
    <w:p w:rsidR="00953DB1" w:rsidRPr="00814B77" w:rsidRDefault="00953DB1" w:rsidP="00953DB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Osoba, której dane dotyczą ma prawo do:</w:t>
      </w:r>
    </w:p>
    <w:p w:rsidR="00953DB1" w:rsidRPr="00814B77" w:rsidRDefault="00953DB1" w:rsidP="00953DB1">
      <w:pPr>
        <w:numPr>
          <w:ilvl w:val="1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Dostępu do treści swoich danych oraz możliwości ich poprawiania, sprostowania, ograniczenia przetwarzania, a także – w przypadkach przewidzianych prawem – prawo do usunięcia danych i prawo do wniesienia sprzeciwu wobec przetwarzania Państwa danych;</w:t>
      </w:r>
    </w:p>
    <w:p w:rsidR="00953DB1" w:rsidRPr="00814B77" w:rsidRDefault="00953DB1" w:rsidP="00953DB1">
      <w:pPr>
        <w:numPr>
          <w:ilvl w:val="1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sz w:val="24"/>
        </w:rPr>
      </w:pPr>
      <w:r w:rsidRPr="00814B77">
        <w:rPr>
          <w:rFonts w:ascii="Arial Narrow" w:hAnsi="Arial Narrow"/>
          <w:sz w:val="24"/>
        </w:rPr>
        <w:t>Wniesienia skargi do organu nadzorczego w przypadku, gdy przetwarzanie danych odbywa się z naruszeniem przepisów powyższego rozporządzenia tj. Prezesa Urzędu Ochrony Danych Osobowych, ul. Stawki 2, 00-193 Warszawa.</w:t>
      </w:r>
    </w:p>
    <w:p w:rsidR="00953DB1" w:rsidRPr="00814B77" w:rsidRDefault="00953DB1" w:rsidP="00953DB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Potwierdzam, że otrzymałam/em egzemplarz niniejszego dokumentu.</w:t>
      </w: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953DB1" w:rsidRPr="00814B77" w:rsidRDefault="00953DB1" w:rsidP="00953D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…………………………………………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  <w:t>…………………………………………</w:t>
      </w:r>
    </w:p>
    <w:p w:rsidR="00953DB1" w:rsidRPr="00814B77" w:rsidRDefault="00953DB1" w:rsidP="00953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>(miejscowość, data)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  <w:t>(podpis)</w:t>
      </w:r>
      <w:r w:rsidRPr="00814B77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</w:p>
    <w:p w:rsidR="00953DB1" w:rsidRPr="00814B77" w:rsidRDefault="00953DB1" w:rsidP="00953DB1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53DB1" w:rsidRDefault="00953DB1" w:rsidP="00953DB1"/>
    <w:p w:rsidR="00953DB1" w:rsidRPr="00A31C1C" w:rsidRDefault="00953DB1" w:rsidP="00953DB1"/>
    <w:p w:rsidR="00FA6460" w:rsidRPr="00243924" w:rsidRDefault="00FA6460" w:rsidP="00243924"/>
    <w:sectPr w:rsidR="00FA6460" w:rsidRPr="00243924" w:rsidSect="002F2563">
      <w:headerReference w:type="default" r:id="rId10"/>
      <w:footerReference w:type="default" r:id="rId11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0E39" w:rsidRDefault="003A0E39" w:rsidP="007C0750">
      <w:pPr>
        <w:spacing w:after="0" w:line="240" w:lineRule="auto"/>
      </w:pPr>
      <w:r>
        <w:separator/>
      </w:r>
    </w:p>
  </w:endnote>
  <w:endnote w:type="continuationSeparator" w:id="0">
    <w:p w:rsidR="003A0E39" w:rsidRDefault="003A0E3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563" w:rsidRDefault="00B134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4532878</wp:posOffset>
          </wp:positionH>
          <wp:positionV relativeFrom="paragraph">
            <wp:posOffset>121092</wp:posOffset>
          </wp:positionV>
          <wp:extent cx="1636429" cy="66791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429" cy="6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0E39" w:rsidRDefault="003A0E39" w:rsidP="007C0750">
      <w:pPr>
        <w:spacing w:after="0" w:line="240" w:lineRule="auto"/>
      </w:pPr>
      <w:r>
        <w:separator/>
      </w:r>
    </w:p>
  </w:footnote>
  <w:footnote w:type="continuationSeparator" w:id="0">
    <w:p w:rsidR="003A0E39" w:rsidRDefault="003A0E3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750" w:rsidRDefault="00413C2B" w:rsidP="00413C2B">
    <w:pPr>
      <w:pStyle w:val="Nagwek"/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-260667</wp:posOffset>
          </wp:positionH>
          <wp:positionV relativeFrom="paragraph">
            <wp:posOffset>635</wp:posOffset>
          </wp:positionV>
          <wp:extent cx="6356720" cy="585787"/>
          <wp:effectExtent l="0" t="0" r="635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720" cy="58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97D" w:rsidRDefault="0046297D" w:rsidP="00B42432">
    <w:pPr>
      <w:pStyle w:val="Nagwek"/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Pr="00413C2B" w:rsidRDefault="00933018" w:rsidP="00413C2B">
    <w:pPr>
      <w:pStyle w:val="Nagwek"/>
      <w:jc w:val="center"/>
      <w:rPr>
        <w:b/>
        <w:bCs/>
        <w:sz w:val="16"/>
        <w:szCs w:val="16"/>
      </w:rPr>
    </w:pPr>
    <w:r>
      <w:rPr>
        <w:sz w:val="16"/>
        <w:szCs w:val="16"/>
      </w:rPr>
      <w:t>Projekt "</w:t>
    </w:r>
    <w:r w:rsidR="00B9562D">
      <w:rPr>
        <w:sz w:val="16"/>
        <w:szCs w:val="16"/>
      </w:rPr>
      <w:t>Znów aktywni</w:t>
    </w:r>
    <w:r w:rsidR="002C43F6">
      <w:rPr>
        <w:sz w:val="16"/>
        <w:szCs w:val="16"/>
      </w:rPr>
      <w:t>!</w:t>
    </w:r>
    <w:r w:rsidR="00B13456">
      <w:rPr>
        <w:sz w:val="16"/>
        <w:szCs w:val="16"/>
      </w:rPr>
      <w:t xml:space="preserve"> – 2 edycja</w:t>
    </w:r>
    <w:r w:rsidRPr="00933018">
      <w:rPr>
        <w:sz w:val="16"/>
        <w:szCs w:val="16"/>
      </w:rPr>
      <w:t xml:space="preserve">" realizowany na podstawie umowy z </w:t>
    </w:r>
    <w:r w:rsidR="00440654">
      <w:rPr>
        <w:sz w:val="16"/>
        <w:szCs w:val="16"/>
      </w:rPr>
      <w:t>Wojewódzkim Urzędem Pracy w Poznaniu</w:t>
    </w:r>
    <w:r w:rsidRPr="00933018">
      <w:rPr>
        <w:sz w:val="16"/>
        <w:szCs w:val="16"/>
      </w:rPr>
      <w:t>, pełniącym rolę Instytucji Pośredniczącej w ramach Wielkopolskiego Regionalnego Programu Operacyjnego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7D34F22"/>
    <w:multiLevelType w:val="hybridMultilevel"/>
    <w:tmpl w:val="0E82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E0307"/>
    <w:multiLevelType w:val="hybridMultilevel"/>
    <w:tmpl w:val="0E82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B4B"/>
    <w:multiLevelType w:val="hybridMultilevel"/>
    <w:tmpl w:val="8AFE9A9C"/>
    <w:lvl w:ilvl="0" w:tplc="FDDC7E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92C"/>
    <w:multiLevelType w:val="hybridMultilevel"/>
    <w:tmpl w:val="CEA076C0"/>
    <w:lvl w:ilvl="0" w:tplc="AE7A1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90CC8"/>
    <w:multiLevelType w:val="hybridMultilevel"/>
    <w:tmpl w:val="FB5A6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92933"/>
    <w:multiLevelType w:val="hybridMultilevel"/>
    <w:tmpl w:val="99E8E268"/>
    <w:lvl w:ilvl="0" w:tplc="FDDC7E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633A7"/>
    <w:multiLevelType w:val="hybridMultilevel"/>
    <w:tmpl w:val="AF12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50"/>
    <w:rsid w:val="001A75B8"/>
    <w:rsid w:val="00243924"/>
    <w:rsid w:val="002C43F6"/>
    <w:rsid w:val="002F2563"/>
    <w:rsid w:val="003A0E39"/>
    <w:rsid w:val="003C1BDB"/>
    <w:rsid w:val="00413C2B"/>
    <w:rsid w:val="00440654"/>
    <w:rsid w:val="0046297D"/>
    <w:rsid w:val="0048146E"/>
    <w:rsid w:val="005024FD"/>
    <w:rsid w:val="00653526"/>
    <w:rsid w:val="006F30E3"/>
    <w:rsid w:val="007C0750"/>
    <w:rsid w:val="00861C81"/>
    <w:rsid w:val="008E4A16"/>
    <w:rsid w:val="00933018"/>
    <w:rsid w:val="00953DB1"/>
    <w:rsid w:val="00A957F6"/>
    <w:rsid w:val="00B13456"/>
    <w:rsid w:val="00B2286D"/>
    <w:rsid w:val="00B42432"/>
    <w:rsid w:val="00B9562D"/>
    <w:rsid w:val="00BA1B14"/>
    <w:rsid w:val="00CA0CDC"/>
    <w:rsid w:val="00DF2A08"/>
    <w:rsid w:val="00E37285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63C0"/>
  <w15:docId w15:val="{64F1C22D-E86D-7048-88AD-3CA36D3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ulto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nsultor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0EF5-127E-4A70-9EF8-C8FCBC0A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aga kilis</cp:lastModifiedBy>
  <cp:revision>15</cp:revision>
  <dcterms:created xsi:type="dcterms:W3CDTF">2016-02-02T20:16:00Z</dcterms:created>
  <dcterms:modified xsi:type="dcterms:W3CDTF">2020-07-05T19:20:00Z</dcterms:modified>
</cp:coreProperties>
</file>